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2B0" w:rsidRPr="008B4EC8" w:rsidRDefault="008B4EC8" w:rsidP="00C8328F">
      <w:pPr>
        <w:rPr>
          <w:b/>
          <w:sz w:val="40"/>
          <w:szCs w:val="40"/>
        </w:rPr>
      </w:pPr>
      <w:r w:rsidRPr="008B4EC8">
        <w:rPr>
          <w:b/>
          <w:sz w:val="40"/>
          <w:szCs w:val="40"/>
        </w:rPr>
        <w:t>ИНФОРМАЦИЯ о</w:t>
      </w:r>
      <w:r w:rsidR="00F8360E" w:rsidRPr="008B4EC8">
        <w:rPr>
          <w:b/>
          <w:sz w:val="40"/>
          <w:szCs w:val="40"/>
        </w:rPr>
        <w:t xml:space="preserve"> формировании </w:t>
      </w:r>
      <w:r w:rsidRPr="008B4EC8">
        <w:rPr>
          <w:b/>
          <w:sz w:val="40"/>
          <w:szCs w:val="40"/>
        </w:rPr>
        <w:t>реестра акционеров</w:t>
      </w:r>
    </w:p>
    <w:p w:rsidR="00F8360E" w:rsidRPr="00F8360E" w:rsidRDefault="00F8360E" w:rsidP="00F8360E">
      <w:pPr>
        <w:jc w:val="center"/>
        <w:rPr>
          <w:sz w:val="28"/>
          <w:szCs w:val="28"/>
        </w:rPr>
      </w:pPr>
    </w:p>
    <w:p w:rsidR="00F8360E" w:rsidRPr="00F8360E" w:rsidRDefault="00F8360E" w:rsidP="00F8360E">
      <w:pPr>
        <w:tabs>
          <w:tab w:val="left" w:pos="2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360E">
        <w:rPr>
          <w:rFonts w:ascii="Times New Roman" w:hAnsi="Times New Roman" w:cs="Times New Roman"/>
          <w:b/>
          <w:i/>
          <w:sz w:val="28"/>
          <w:szCs w:val="28"/>
        </w:rPr>
        <w:t>Наименование:</w:t>
      </w:r>
      <w:r w:rsidRPr="00F8360E">
        <w:rPr>
          <w:rFonts w:ascii="Times New Roman" w:hAnsi="Times New Roman" w:cs="Times New Roman"/>
          <w:sz w:val="28"/>
          <w:szCs w:val="28"/>
        </w:rPr>
        <w:t xml:space="preserve"> Открытое</w:t>
      </w:r>
      <w:r w:rsidR="00D109DE">
        <w:rPr>
          <w:rFonts w:ascii="Times New Roman" w:hAnsi="Times New Roman" w:cs="Times New Roman"/>
          <w:sz w:val="28"/>
          <w:szCs w:val="28"/>
        </w:rPr>
        <w:t xml:space="preserve"> акционерное общество «БЕЛХОЗТОРГ</w:t>
      </w:r>
      <w:r w:rsidRPr="00F8360E">
        <w:rPr>
          <w:rFonts w:ascii="Times New Roman" w:hAnsi="Times New Roman" w:cs="Times New Roman"/>
          <w:sz w:val="28"/>
          <w:szCs w:val="28"/>
        </w:rPr>
        <w:t>».</w:t>
      </w:r>
    </w:p>
    <w:p w:rsidR="00F8360E" w:rsidRPr="00F8360E" w:rsidRDefault="00F8360E" w:rsidP="00F8360E">
      <w:pPr>
        <w:tabs>
          <w:tab w:val="left" w:pos="2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360E">
        <w:rPr>
          <w:rFonts w:ascii="Times New Roman" w:hAnsi="Times New Roman" w:cs="Times New Roman"/>
          <w:b/>
          <w:i/>
          <w:sz w:val="28"/>
          <w:szCs w:val="28"/>
        </w:rPr>
        <w:t>Местонахождение:</w:t>
      </w:r>
      <w:r w:rsidRPr="00F8360E">
        <w:rPr>
          <w:rFonts w:ascii="Times New Roman" w:hAnsi="Times New Roman" w:cs="Times New Roman"/>
          <w:sz w:val="28"/>
          <w:szCs w:val="28"/>
        </w:rPr>
        <w:t xml:space="preserve"> Республика Беларусь, 220005, г.</w:t>
      </w:r>
      <w:r w:rsidR="00FF4429">
        <w:rPr>
          <w:rFonts w:ascii="Times New Roman" w:hAnsi="Times New Roman" w:cs="Times New Roman"/>
          <w:sz w:val="28"/>
          <w:szCs w:val="28"/>
        </w:rPr>
        <w:t xml:space="preserve"> </w:t>
      </w:r>
      <w:r w:rsidRPr="00F8360E">
        <w:rPr>
          <w:rFonts w:ascii="Times New Roman" w:hAnsi="Times New Roman" w:cs="Times New Roman"/>
          <w:sz w:val="28"/>
          <w:szCs w:val="28"/>
        </w:rPr>
        <w:t>Минск, ул.</w:t>
      </w:r>
      <w:r w:rsidR="00D109DE">
        <w:rPr>
          <w:rFonts w:ascii="Times New Roman" w:hAnsi="Times New Roman" w:cs="Times New Roman"/>
          <w:sz w:val="28"/>
          <w:szCs w:val="28"/>
        </w:rPr>
        <w:t xml:space="preserve"> </w:t>
      </w:r>
      <w:r w:rsidRPr="00F8360E">
        <w:rPr>
          <w:rFonts w:ascii="Times New Roman" w:hAnsi="Times New Roman" w:cs="Times New Roman"/>
          <w:sz w:val="28"/>
          <w:szCs w:val="28"/>
        </w:rPr>
        <w:t>Платонова 34.</w:t>
      </w:r>
    </w:p>
    <w:p w:rsidR="00F8360E" w:rsidRPr="00F8360E" w:rsidRDefault="00FF4429" w:rsidP="00FF4429">
      <w:pPr>
        <w:tabs>
          <w:tab w:val="left" w:pos="2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360E" w:rsidRPr="00F8360E">
        <w:rPr>
          <w:rFonts w:ascii="Times New Roman" w:hAnsi="Times New Roman" w:cs="Times New Roman"/>
          <w:sz w:val="28"/>
          <w:szCs w:val="28"/>
        </w:rPr>
        <w:t>Наблюдательный совет,</w:t>
      </w:r>
      <w:r w:rsidR="00F836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AD3">
        <w:rPr>
          <w:rFonts w:ascii="Times New Roman" w:hAnsi="Times New Roman" w:cs="Times New Roman"/>
          <w:sz w:val="28"/>
          <w:szCs w:val="28"/>
        </w:rPr>
        <w:t>согласно Протокола</w:t>
      </w:r>
      <w:proofErr w:type="gramEnd"/>
      <w:r w:rsidR="00CC7AD3">
        <w:rPr>
          <w:rFonts w:ascii="Times New Roman" w:hAnsi="Times New Roman" w:cs="Times New Roman"/>
          <w:sz w:val="28"/>
          <w:szCs w:val="28"/>
        </w:rPr>
        <w:t xml:space="preserve"> </w:t>
      </w:r>
      <w:r w:rsidR="00F8360E" w:rsidRPr="00F8360E">
        <w:rPr>
          <w:rFonts w:ascii="Times New Roman" w:hAnsi="Times New Roman" w:cs="Times New Roman"/>
          <w:sz w:val="28"/>
          <w:szCs w:val="28"/>
        </w:rPr>
        <w:t>заседания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D109DE">
        <w:rPr>
          <w:rFonts w:ascii="Times New Roman" w:hAnsi="Times New Roman" w:cs="Times New Roman"/>
          <w:sz w:val="28"/>
          <w:szCs w:val="28"/>
        </w:rPr>
        <w:t xml:space="preserve"> от 0</w:t>
      </w:r>
      <w:r>
        <w:rPr>
          <w:rFonts w:ascii="Times New Roman" w:hAnsi="Times New Roman" w:cs="Times New Roman"/>
          <w:sz w:val="28"/>
          <w:szCs w:val="28"/>
        </w:rPr>
        <w:t>4</w:t>
      </w:r>
      <w:r w:rsidR="00F8360E" w:rsidRPr="00F8360E">
        <w:rPr>
          <w:rFonts w:ascii="Times New Roman" w:hAnsi="Times New Roman" w:cs="Times New Roman"/>
          <w:sz w:val="28"/>
          <w:szCs w:val="28"/>
        </w:rPr>
        <w:t>.</w:t>
      </w:r>
      <w:r w:rsidR="00C8328F" w:rsidRPr="00C8328F">
        <w:rPr>
          <w:rFonts w:ascii="Times New Roman" w:hAnsi="Times New Roman" w:cs="Times New Roman"/>
          <w:sz w:val="28"/>
          <w:szCs w:val="28"/>
        </w:rPr>
        <w:t>0</w:t>
      </w:r>
      <w:r w:rsidR="00D109DE">
        <w:rPr>
          <w:rFonts w:ascii="Times New Roman" w:hAnsi="Times New Roman" w:cs="Times New Roman"/>
          <w:sz w:val="28"/>
          <w:szCs w:val="28"/>
        </w:rPr>
        <w:t>3</w:t>
      </w:r>
      <w:r w:rsidR="00F8360E" w:rsidRPr="00F8360E">
        <w:rPr>
          <w:rFonts w:ascii="Times New Roman" w:hAnsi="Times New Roman" w:cs="Times New Roman"/>
          <w:sz w:val="28"/>
          <w:szCs w:val="28"/>
        </w:rPr>
        <w:t>.20</w:t>
      </w:r>
      <w:r w:rsidR="00BD29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0C7F59">
        <w:rPr>
          <w:rFonts w:ascii="Times New Roman" w:hAnsi="Times New Roman" w:cs="Times New Roman"/>
          <w:sz w:val="28"/>
          <w:szCs w:val="28"/>
        </w:rPr>
        <w:t>,</w:t>
      </w:r>
      <w:r w:rsidR="00F8360E" w:rsidRPr="00F8360E">
        <w:rPr>
          <w:rFonts w:ascii="Times New Roman" w:hAnsi="Times New Roman" w:cs="Times New Roman"/>
          <w:sz w:val="28"/>
          <w:szCs w:val="28"/>
        </w:rPr>
        <w:t xml:space="preserve"> принял решение </w:t>
      </w:r>
      <w:r w:rsidR="00C8328F">
        <w:rPr>
          <w:rFonts w:ascii="Times New Roman" w:hAnsi="Times New Roman" w:cs="Times New Roman"/>
          <w:sz w:val="28"/>
          <w:szCs w:val="28"/>
        </w:rPr>
        <w:t>о формировании</w:t>
      </w:r>
      <w:r w:rsidR="00C8328F" w:rsidRPr="00C8328F">
        <w:rPr>
          <w:rFonts w:ascii="Times New Roman" w:hAnsi="Times New Roman" w:cs="Times New Roman"/>
          <w:sz w:val="28"/>
          <w:szCs w:val="28"/>
        </w:rPr>
        <w:t xml:space="preserve"> реестра акционеров для составления списка лиц</w:t>
      </w:r>
      <w:r w:rsidR="00C8328F">
        <w:rPr>
          <w:rFonts w:ascii="Times New Roman" w:hAnsi="Times New Roman" w:cs="Times New Roman"/>
          <w:sz w:val="28"/>
          <w:szCs w:val="28"/>
        </w:rPr>
        <w:t>,</w:t>
      </w:r>
      <w:r w:rsidR="00C8328F" w:rsidRPr="00C8328F">
        <w:rPr>
          <w:rFonts w:ascii="Times New Roman" w:hAnsi="Times New Roman" w:cs="Times New Roman"/>
          <w:sz w:val="28"/>
          <w:szCs w:val="28"/>
        </w:rPr>
        <w:t xml:space="preserve"> имеющих право на участие в общем </w:t>
      </w:r>
      <w:r w:rsidR="00C8328F">
        <w:rPr>
          <w:rFonts w:ascii="Times New Roman" w:hAnsi="Times New Roman" w:cs="Times New Roman"/>
          <w:sz w:val="28"/>
          <w:szCs w:val="28"/>
        </w:rPr>
        <w:t xml:space="preserve">годовом </w:t>
      </w:r>
      <w:r w:rsidR="00C8328F" w:rsidRPr="00C8328F">
        <w:rPr>
          <w:rFonts w:ascii="Times New Roman" w:hAnsi="Times New Roman" w:cs="Times New Roman"/>
          <w:sz w:val="28"/>
          <w:szCs w:val="28"/>
        </w:rPr>
        <w:t>собрании акционеров</w:t>
      </w:r>
      <w:r w:rsidR="00F8360E" w:rsidRPr="00F8360E">
        <w:rPr>
          <w:rFonts w:ascii="Times New Roman" w:hAnsi="Times New Roman" w:cs="Times New Roman"/>
          <w:sz w:val="28"/>
          <w:szCs w:val="28"/>
        </w:rPr>
        <w:t>.</w:t>
      </w:r>
    </w:p>
    <w:p w:rsidR="00F8360E" w:rsidRPr="00F8360E" w:rsidRDefault="00F8360E" w:rsidP="00F8360E">
      <w:pPr>
        <w:tabs>
          <w:tab w:val="left" w:pos="2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360E">
        <w:rPr>
          <w:rFonts w:ascii="Times New Roman" w:hAnsi="Times New Roman" w:cs="Times New Roman"/>
          <w:b/>
          <w:i/>
          <w:sz w:val="28"/>
          <w:szCs w:val="28"/>
        </w:rPr>
        <w:t>Дата формирования реестра:</w:t>
      </w:r>
      <w:r w:rsidRPr="00F8360E">
        <w:rPr>
          <w:rFonts w:ascii="Times New Roman" w:hAnsi="Times New Roman" w:cs="Times New Roman"/>
          <w:sz w:val="28"/>
          <w:szCs w:val="28"/>
        </w:rPr>
        <w:t xml:space="preserve">  </w:t>
      </w:r>
      <w:r w:rsidR="00D109DE">
        <w:rPr>
          <w:rFonts w:ascii="Times New Roman" w:hAnsi="Times New Roman" w:cs="Times New Roman"/>
          <w:sz w:val="28"/>
          <w:szCs w:val="28"/>
        </w:rPr>
        <w:t>07</w:t>
      </w:r>
      <w:r w:rsidR="00C011D8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F8360E">
        <w:rPr>
          <w:rFonts w:ascii="Times New Roman" w:hAnsi="Times New Roman" w:cs="Times New Roman"/>
          <w:sz w:val="28"/>
          <w:szCs w:val="28"/>
        </w:rPr>
        <w:t>20</w:t>
      </w:r>
      <w:r w:rsidR="00BD2959">
        <w:rPr>
          <w:rFonts w:ascii="Times New Roman" w:hAnsi="Times New Roman" w:cs="Times New Roman"/>
          <w:sz w:val="28"/>
          <w:szCs w:val="28"/>
        </w:rPr>
        <w:t>2</w:t>
      </w:r>
      <w:r w:rsidR="00FF4429">
        <w:rPr>
          <w:rFonts w:ascii="Times New Roman" w:hAnsi="Times New Roman" w:cs="Times New Roman"/>
          <w:sz w:val="28"/>
          <w:szCs w:val="28"/>
        </w:rPr>
        <w:t>4</w:t>
      </w:r>
      <w:r w:rsidRPr="00F8360E">
        <w:rPr>
          <w:rFonts w:ascii="Times New Roman" w:hAnsi="Times New Roman" w:cs="Times New Roman"/>
          <w:sz w:val="28"/>
          <w:szCs w:val="28"/>
        </w:rPr>
        <w:t xml:space="preserve"> года.</w:t>
      </w:r>
      <w:bookmarkStart w:id="0" w:name="_GoBack"/>
      <w:bookmarkEnd w:id="0"/>
    </w:p>
    <w:p w:rsidR="00F8360E" w:rsidRDefault="00F8360E" w:rsidP="00F8360E">
      <w:pPr>
        <w:jc w:val="center"/>
      </w:pPr>
    </w:p>
    <w:p w:rsidR="00C8328F" w:rsidRDefault="00C8328F" w:rsidP="00C8328F">
      <w:pPr>
        <w:jc w:val="center"/>
      </w:pPr>
    </w:p>
    <w:sectPr w:rsidR="00C8328F" w:rsidSect="00F836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0E"/>
    <w:rsid w:val="000C7F59"/>
    <w:rsid w:val="0013330C"/>
    <w:rsid w:val="003622FC"/>
    <w:rsid w:val="003E011E"/>
    <w:rsid w:val="008238ED"/>
    <w:rsid w:val="008B4EC8"/>
    <w:rsid w:val="009F0A06"/>
    <w:rsid w:val="00A30E50"/>
    <w:rsid w:val="00AB52B0"/>
    <w:rsid w:val="00AD3947"/>
    <w:rsid w:val="00BD2959"/>
    <w:rsid w:val="00C011D8"/>
    <w:rsid w:val="00C8328F"/>
    <w:rsid w:val="00CC7AD3"/>
    <w:rsid w:val="00D109DE"/>
    <w:rsid w:val="00F8360E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8956-BD70-445F-846F-BFFC8E79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Belhoztorg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Погорельская Анна</dc:creator>
  <cp:keywords/>
  <dc:description/>
  <cp:lastModifiedBy>Погорельская Анна</cp:lastModifiedBy>
  <cp:revision>16</cp:revision>
  <dcterms:created xsi:type="dcterms:W3CDTF">2016-10-25T10:01:00Z</dcterms:created>
  <dcterms:modified xsi:type="dcterms:W3CDTF">2024-03-05T11:59:00Z</dcterms:modified>
</cp:coreProperties>
</file>